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0A67">
      <w:r>
        <w:fldChar w:fldCharType="begin"/>
      </w:r>
      <w:r>
        <w:instrText xml:space="preserve"> HYPERLINK "https://2016.cursosvirtuales.uned.es/dotlrn/grados/asignaturas/71012024-16/uforums/message-view?message_id=47727648" \o "Abrir mensaje en una nueva página" </w:instrText>
      </w:r>
      <w:r>
        <w:fldChar w:fldCharType="separate"/>
      </w:r>
      <w:r>
        <w:rPr>
          <w:rStyle w:val="Hipervnculo"/>
        </w:rPr>
        <w:t xml:space="preserve">Visualizar contenido variables con </w:t>
      </w:r>
      <w:proofErr w:type="spellStart"/>
      <w:r>
        <w:rPr>
          <w:rStyle w:val="Hipervnculo"/>
        </w:rPr>
        <w:t>Haskell</w:t>
      </w:r>
      <w:proofErr w:type="spellEnd"/>
      <w:r>
        <w:fldChar w:fldCharType="end"/>
      </w:r>
    </w:p>
    <w:p w:rsidR="00870A67" w:rsidRDefault="00870A67" w:rsidP="00870A67">
      <w:pPr>
        <w:pStyle w:val="NormalWeb"/>
      </w:pPr>
      <w:r>
        <w:t xml:space="preserve">Después de hacer el programa en </w:t>
      </w:r>
      <w:proofErr w:type="spellStart"/>
      <w:r>
        <w:t>Prolog</w:t>
      </w:r>
      <w:proofErr w:type="spellEnd"/>
      <w:r>
        <w:t xml:space="preserve"> y comprobar que funciona he hecho el de </w:t>
      </w:r>
      <w:proofErr w:type="spellStart"/>
      <w:r>
        <w:t>Haskell</w:t>
      </w:r>
      <w:proofErr w:type="spellEnd"/>
      <w:r>
        <w:t xml:space="preserve"> copiándome del primero y, para mi sorpresa, o no sorpresa, no funciona bien. Realiza bien las divisiones pero no las </w:t>
      </w:r>
      <w:proofErr w:type="spellStart"/>
      <w:r>
        <w:t>conbinaciones</w:t>
      </w:r>
      <w:proofErr w:type="spellEnd"/>
      <w:r>
        <w:t>. El caso es que intento visualizar el valor de los datos que se manejan sin conseguirlo. Por ejemplo he hecho esto:</w:t>
      </w:r>
    </w:p>
    <w:p w:rsidR="00870A67" w:rsidRPr="00870A67" w:rsidRDefault="00870A67" w:rsidP="00870A67">
      <w:pPr>
        <w:pStyle w:val="NormalWeb"/>
        <w:rPr>
          <w:lang w:val="en-US"/>
        </w:rPr>
      </w:pPr>
      <w:proofErr w:type="spellStart"/>
      <w:proofErr w:type="gramStart"/>
      <w:r w:rsidRPr="00870A67">
        <w:rPr>
          <w:lang w:val="en-US"/>
        </w:rPr>
        <w:t>resuelveSkyline</w:t>
      </w:r>
      <w:proofErr w:type="spellEnd"/>
      <w:proofErr w:type="gramEnd"/>
      <w:r w:rsidRPr="00870A67">
        <w:rPr>
          <w:lang w:val="en-US"/>
        </w:rPr>
        <w:t xml:space="preserve"> </w:t>
      </w:r>
      <w:proofErr w:type="spellStart"/>
      <w:r w:rsidRPr="00870A67">
        <w:rPr>
          <w:lang w:val="en-US"/>
        </w:rPr>
        <w:t>rs</w:t>
      </w:r>
      <w:proofErr w:type="spellEnd"/>
      <w:r w:rsidRPr="00870A67">
        <w:rPr>
          <w:lang w:val="en-US"/>
        </w:rPr>
        <w:t xml:space="preserve"> = (</w:t>
      </w:r>
      <w:proofErr w:type="spellStart"/>
      <w:r w:rsidRPr="00870A67">
        <w:rPr>
          <w:lang w:val="en-US"/>
        </w:rPr>
        <w:t>resuleveSkylineAux</w:t>
      </w:r>
      <w:proofErr w:type="spellEnd"/>
      <w:r w:rsidRPr="00870A67">
        <w:rPr>
          <w:lang w:val="en-US"/>
        </w:rPr>
        <w:t xml:space="preserve"> (divide </w:t>
      </w:r>
      <w:proofErr w:type="spellStart"/>
      <w:r w:rsidRPr="00870A67">
        <w:rPr>
          <w:lang w:val="en-US"/>
        </w:rPr>
        <w:t>rs</w:t>
      </w:r>
      <w:proofErr w:type="spellEnd"/>
      <w:r w:rsidRPr="00870A67">
        <w:rPr>
          <w:lang w:val="en-US"/>
        </w:rPr>
        <w:t>))</w:t>
      </w:r>
      <w:r w:rsidRPr="00870A67">
        <w:rPr>
          <w:lang w:val="en-US"/>
        </w:rPr>
        <w:br/>
        <w:t>  where</w:t>
      </w:r>
      <w:r w:rsidRPr="00870A67">
        <w:rPr>
          <w:lang w:val="en-US"/>
        </w:rPr>
        <w:br/>
        <w:t xml:space="preserve">    </w:t>
      </w:r>
      <w:proofErr w:type="spellStart"/>
      <w:r w:rsidRPr="00870A67">
        <w:rPr>
          <w:lang w:val="en-US"/>
        </w:rPr>
        <w:t>putStrLn</w:t>
      </w:r>
      <w:proofErr w:type="spellEnd"/>
      <w:r w:rsidRPr="00870A67">
        <w:rPr>
          <w:lang w:val="en-US"/>
        </w:rPr>
        <w:t xml:space="preserve"> (Show l1)</w:t>
      </w:r>
      <w:r w:rsidRPr="00870A67">
        <w:rPr>
          <w:lang w:val="en-US"/>
        </w:rPr>
        <w:br/>
        <w:t xml:space="preserve">    </w:t>
      </w:r>
      <w:proofErr w:type="spellStart"/>
      <w:r w:rsidRPr="00870A67">
        <w:rPr>
          <w:lang w:val="en-US"/>
        </w:rPr>
        <w:t>putStrLn</w:t>
      </w:r>
      <w:proofErr w:type="spellEnd"/>
      <w:r w:rsidRPr="00870A67">
        <w:rPr>
          <w:lang w:val="en-US"/>
        </w:rPr>
        <w:t xml:space="preserve"> (Show l2)</w:t>
      </w:r>
      <w:r w:rsidRPr="00870A67">
        <w:rPr>
          <w:lang w:val="en-US"/>
        </w:rPr>
        <w:br/>
        <w:t xml:space="preserve">    </w:t>
      </w:r>
      <w:proofErr w:type="spellStart"/>
      <w:r w:rsidRPr="00870A67">
        <w:rPr>
          <w:lang w:val="en-US"/>
        </w:rPr>
        <w:t>resuleveSkylineAux</w:t>
      </w:r>
      <w:proofErr w:type="spellEnd"/>
      <w:r w:rsidRPr="00870A67">
        <w:rPr>
          <w:lang w:val="en-US"/>
        </w:rPr>
        <w:t xml:space="preserve"> (l1,l2) = </w:t>
      </w:r>
      <w:proofErr w:type="spellStart"/>
      <w:r w:rsidRPr="00870A67">
        <w:rPr>
          <w:lang w:val="en-US"/>
        </w:rPr>
        <w:t>combinar</w:t>
      </w:r>
      <w:proofErr w:type="spellEnd"/>
      <w:r w:rsidRPr="00870A67">
        <w:rPr>
          <w:lang w:val="en-US"/>
        </w:rPr>
        <w:t xml:space="preserve"> ((</w:t>
      </w:r>
      <w:proofErr w:type="spellStart"/>
      <w:r w:rsidRPr="00870A67">
        <w:rPr>
          <w:lang w:val="en-US"/>
        </w:rPr>
        <w:t>resuelveSkyline</w:t>
      </w:r>
      <w:proofErr w:type="spellEnd"/>
      <w:r w:rsidRPr="00870A67">
        <w:rPr>
          <w:lang w:val="en-US"/>
        </w:rPr>
        <w:t xml:space="preserve"> l1), (</w:t>
      </w:r>
      <w:proofErr w:type="spellStart"/>
      <w:r w:rsidRPr="00870A67">
        <w:rPr>
          <w:lang w:val="en-US"/>
        </w:rPr>
        <w:t>resuelveSkyline</w:t>
      </w:r>
      <w:proofErr w:type="spellEnd"/>
      <w:r w:rsidRPr="00870A67">
        <w:rPr>
          <w:lang w:val="en-US"/>
        </w:rPr>
        <w:t xml:space="preserve"> l2))</w:t>
      </w:r>
      <w:r w:rsidRPr="00870A67">
        <w:rPr>
          <w:lang w:val="en-US"/>
        </w:rPr>
        <w:br/>
        <w:t>      where</w:t>
      </w:r>
    </w:p>
    <w:p w:rsidR="00870A67" w:rsidRDefault="00870A67" w:rsidP="00870A67">
      <w:pPr>
        <w:pStyle w:val="NormalWeb"/>
      </w:pPr>
      <w:proofErr w:type="gramStart"/>
      <w:r>
        <w:t>para</w:t>
      </w:r>
      <w:proofErr w:type="gramEnd"/>
      <w:r>
        <w:t xml:space="preserve"> intentar ver el contenido de  l1 y l2 y me aparece:</w:t>
      </w:r>
    </w:p>
    <w:p w:rsidR="00870A67" w:rsidRPr="00870A67" w:rsidRDefault="00870A67" w:rsidP="00870A67">
      <w:pPr>
        <w:pStyle w:val="NormalWeb"/>
        <w:rPr>
          <w:lang w:val="en-US"/>
        </w:rPr>
      </w:pPr>
      <w:r w:rsidRPr="00870A67">
        <w:rPr>
          <w:lang w:val="en-US"/>
        </w:rPr>
        <w:t>Skyline4.hs:19:5:</w:t>
      </w:r>
      <w:r w:rsidRPr="00870A67">
        <w:rPr>
          <w:lang w:val="en-US"/>
        </w:rPr>
        <w:br/>
        <w:t>    parse error (possibly incorrect indentation or mismatched brackets)</w:t>
      </w:r>
    </w:p>
    <w:p w:rsidR="00870A67" w:rsidRDefault="00870A67" w:rsidP="00870A67">
      <w:pPr>
        <w:pStyle w:val="NormalWeb"/>
      </w:pPr>
      <w:r w:rsidRPr="00870A67">
        <w:br/>
      </w:r>
      <w:r>
        <w:t xml:space="preserve">El punto 19:5: es el anterior a </w:t>
      </w:r>
      <w:proofErr w:type="spellStart"/>
      <w:r>
        <w:t>putStrLn</w:t>
      </w:r>
      <w:proofErr w:type="spellEnd"/>
      <w:r>
        <w:t xml:space="preserve"> (Show l2). No </w:t>
      </w:r>
      <w:proofErr w:type="spellStart"/>
      <w:r>
        <w:t>se</w:t>
      </w:r>
      <w:proofErr w:type="spellEnd"/>
      <w:r>
        <w:t xml:space="preserve"> porque ocurre esto. He intentado tabular o desplazar esas líneas consiguiendo que el error se </w:t>
      </w:r>
      <w:proofErr w:type="spellStart"/>
      <w:r>
        <w:t>despace</w:t>
      </w:r>
      <w:proofErr w:type="spellEnd"/>
      <w:r>
        <w:t xml:space="preserve"> hacía atrás.</w:t>
      </w:r>
    </w:p>
    <w:p w:rsidR="00870A67" w:rsidRDefault="00870A67" w:rsidP="00870A67">
      <w:pPr>
        <w:pStyle w:val="NormalWeb"/>
      </w:pPr>
      <w:r>
        <w:t xml:space="preserve">También he intentado en depuración la visualización </w:t>
      </w:r>
      <w:proofErr w:type="gramStart"/>
      <w:r>
        <w:t>con :</w:t>
      </w:r>
      <w:proofErr w:type="spellStart"/>
      <w:r>
        <w:t>list</w:t>
      </w:r>
      <w:proofErr w:type="spellEnd"/>
      <w:proofErr w:type="gramEnd"/>
      <w:r>
        <w:t xml:space="preserve"> o :</w:t>
      </w:r>
      <w:proofErr w:type="spellStart"/>
      <w:r>
        <w:t>step</w:t>
      </w:r>
      <w:proofErr w:type="spellEnd"/>
      <w:r>
        <w:t xml:space="preserve"> y lo único que consigo es ver los tipos, nunca los valores.</w:t>
      </w:r>
    </w:p>
    <w:p w:rsidR="00870A67" w:rsidRDefault="00870A67" w:rsidP="00870A67">
      <w:pPr>
        <w:pStyle w:val="NormalWeb"/>
      </w:pPr>
      <w:r>
        <w:t>¿Quién me ayuda? No llego al día 15.</w:t>
      </w:r>
    </w:p>
    <w:p w:rsidR="00870A67" w:rsidRDefault="00870A67" w:rsidP="00870A67">
      <w:pPr>
        <w:pStyle w:val="NormalWeb"/>
      </w:pPr>
      <w:r>
        <w:t>Un saludo.</w:t>
      </w:r>
    </w:p>
    <w:p w:rsidR="00870A67" w:rsidRDefault="00870A67" w:rsidP="00870A67">
      <w:pPr>
        <w:pStyle w:val="NormalWeb"/>
      </w:pPr>
      <w:r>
        <w:t>Me acabo de dar cuenta que lo mismo no debería haber subido estas líneas. Sólo son unas pocas y además no funcionan. Si he cometido una incorrección que elimine el mensaje quien pueda.</w:t>
      </w:r>
    </w:p>
    <w:p w:rsidR="00870A67" w:rsidRDefault="00870A67" w:rsidP="00870A67">
      <w:pPr>
        <w:pStyle w:val="NormalWeb"/>
      </w:pPr>
      <w:r>
        <w:t>Perdón.</w:t>
      </w:r>
    </w:p>
    <w:p w:rsidR="00870A67" w:rsidRPr="00870A67" w:rsidRDefault="00870A67" w:rsidP="0087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No me hagas mucho caso, pero creo que el problema lo tienes porque intentas declarar una función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putStrLn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como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subfunción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ResuelveSkyline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>. Y eso no es posible.</w:t>
      </w:r>
    </w:p>
    <w:p w:rsidR="00870A67" w:rsidRPr="00870A67" w:rsidRDefault="00870A67" w:rsidP="0087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Las funciones de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Haskell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no son como los predicados de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Prolog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. Creo que el problema viene de ahí: Intentas poner a la "derecha" del igual de la función la lista de funciones que se tienen que cumplir para que se cumpla la parte "izquierda". Esto se hace en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Prolog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, pero no en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Haskell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0A67" w:rsidRPr="00870A67" w:rsidRDefault="00870A67" w:rsidP="0087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En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Haskell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las sentencias funcionan como en Matemáticas. Las funciones son funciones como las de las Matemáticas.</w:t>
      </w:r>
    </w:p>
    <w:p w:rsidR="00870A67" w:rsidRPr="00870A67" w:rsidRDefault="00870A67" w:rsidP="0087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A6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70A67" w:rsidRPr="00870A67" w:rsidRDefault="00870A67" w:rsidP="0087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A6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Dicho todo esto, lo que tienes que sacar en claro para este problema es que dentro del </w:t>
      </w:r>
      <w:proofErr w:type="spellStart"/>
      <w:r w:rsidRPr="00870A67">
        <w:rPr>
          <w:rFonts w:ascii="Times New Roman" w:eastAsia="Times New Roman" w:hAnsi="Times New Roman" w:cs="Times New Roman"/>
          <w:i/>
          <w:iCs/>
          <w:sz w:val="24"/>
          <w:szCs w:val="24"/>
        </w:rPr>
        <w:t>where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solo puedes definir la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subfunción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> que has introducido previamente en la parte derecha de la función principal. Es decir</w:t>
      </w:r>
    </w:p>
    <w:p w:rsidR="00870A67" w:rsidRPr="00870A67" w:rsidRDefault="00870A67" w:rsidP="0087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 w:rsidRPr="00870A67">
        <w:rPr>
          <w:rFonts w:ascii="Courier New" w:eastAsia="Times New Roman" w:hAnsi="Courier New" w:cs="Courier New"/>
          <w:sz w:val="20"/>
          <w:szCs w:val="20"/>
        </w:rPr>
        <w:t>resuelveSk</w:t>
      </w:r>
      <w:proofErr w:type="spellEnd"/>
      <w:proofErr w:type="gramEnd"/>
      <w:r w:rsidRPr="00870A6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870A67">
        <w:rPr>
          <w:rFonts w:ascii="Courier New" w:eastAsia="Times New Roman" w:hAnsi="Courier New" w:cs="Courier New"/>
          <w:sz w:val="20"/>
          <w:szCs w:val="20"/>
        </w:rPr>
        <w:t>rs</w:t>
      </w:r>
      <w:proofErr w:type="spellEnd"/>
      <w:r w:rsidRPr="00870A67">
        <w:rPr>
          <w:rFonts w:ascii="Courier New" w:eastAsia="Times New Roman" w:hAnsi="Courier New" w:cs="Courier New"/>
          <w:sz w:val="20"/>
          <w:szCs w:val="20"/>
        </w:rPr>
        <w:t xml:space="preserve"> = </w:t>
      </w:r>
      <w:proofErr w:type="spellStart"/>
      <w:r w:rsidRPr="00870A67">
        <w:rPr>
          <w:rFonts w:ascii="Courier New" w:eastAsia="Times New Roman" w:hAnsi="Courier New" w:cs="Courier New"/>
          <w:sz w:val="20"/>
          <w:szCs w:val="20"/>
        </w:rPr>
        <w:t>resuelveAux</w:t>
      </w:r>
      <w:proofErr w:type="spellEnd"/>
      <w:r w:rsidRPr="00870A67">
        <w:rPr>
          <w:rFonts w:ascii="Courier New" w:eastAsia="Times New Roman" w:hAnsi="Courier New" w:cs="Courier New"/>
          <w:sz w:val="20"/>
          <w:szCs w:val="20"/>
        </w:rPr>
        <w:t>(</w:t>
      </w:r>
      <w:proofErr w:type="spellStart"/>
      <w:r w:rsidRPr="00870A67">
        <w:rPr>
          <w:rFonts w:ascii="Courier New" w:eastAsia="Times New Roman" w:hAnsi="Courier New" w:cs="Courier New"/>
          <w:sz w:val="20"/>
          <w:szCs w:val="20"/>
        </w:rPr>
        <w:t>rs</w:t>
      </w:r>
      <w:proofErr w:type="spellEnd"/>
      <w:r w:rsidRPr="00870A67">
        <w:rPr>
          <w:rFonts w:ascii="Courier New" w:eastAsia="Times New Roman" w:hAnsi="Courier New" w:cs="Courier New"/>
          <w:sz w:val="20"/>
          <w:szCs w:val="20"/>
        </w:rPr>
        <w:t>)</w:t>
      </w:r>
    </w:p>
    <w:p w:rsidR="00870A67" w:rsidRPr="00870A67" w:rsidRDefault="00870A67" w:rsidP="0087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70A6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870A67">
        <w:rPr>
          <w:rFonts w:ascii="Courier New" w:eastAsia="Times New Roman" w:hAnsi="Courier New" w:cs="Courier New"/>
          <w:sz w:val="20"/>
          <w:szCs w:val="20"/>
        </w:rPr>
        <w:t>where</w:t>
      </w:r>
      <w:proofErr w:type="spellEnd"/>
      <w:proofErr w:type="gramEnd"/>
    </w:p>
    <w:p w:rsidR="00870A67" w:rsidRPr="00870A67" w:rsidRDefault="00870A67" w:rsidP="0087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70A67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870A67">
        <w:rPr>
          <w:rFonts w:ascii="Courier New" w:eastAsia="Times New Roman" w:hAnsi="Courier New" w:cs="Courier New"/>
          <w:sz w:val="20"/>
          <w:szCs w:val="20"/>
        </w:rPr>
        <w:t>resuelveAux</w:t>
      </w:r>
      <w:proofErr w:type="spellEnd"/>
      <w:proofErr w:type="gramEnd"/>
      <w:r w:rsidRPr="00870A67">
        <w:rPr>
          <w:rFonts w:ascii="Courier New" w:eastAsia="Times New Roman" w:hAnsi="Courier New" w:cs="Courier New"/>
          <w:sz w:val="20"/>
          <w:szCs w:val="20"/>
        </w:rPr>
        <w:t xml:space="preserve"> (</w:t>
      </w:r>
      <w:proofErr w:type="spellStart"/>
      <w:r w:rsidRPr="00870A67">
        <w:rPr>
          <w:rFonts w:ascii="Courier New" w:eastAsia="Times New Roman" w:hAnsi="Courier New" w:cs="Courier New"/>
          <w:sz w:val="20"/>
          <w:szCs w:val="20"/>
        </w:rPr>
        <w:t>rs</w:t>
      </w:r>
      <w:proofErr w:type="spellEnd"/>
      <w:r w:rsidRPr="00870A67">
        <w:rPr>
          <w:rFonts w:ascii="Courier New" w:eastAsia="Times New Roman" w:hAnsi="Courier New" w:cs="Courier New"/>
          <w:sz w:val="20"/>
          <w:szCs w:val="20"/>
        </w:rPr>
        <w:t xml:space="preserve">) = ..... </w:t>
      </w:r>
    </w:p>
    <w:p w:rsidR="00870A67" w:rsidRPr="00870A67" w:rsidRDefault="00870A67" w:rsidP="0087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En tu código,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Haskell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lo que hace es tomar la primera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putStrLn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como una nueva función, y al estar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identada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cuando no toca, da error.</w:t>
      </w:r>
    </w:p>
    <w:p w:rsidR="00870A67" w:rsidRPr="00870A67" w:rsidRDefault="00870A67" w:rsidP="00870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Te recomiendo que veas el hilo que el ED publicó para que veas cómo aplicar el algoritmo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DyV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 xml:space="preserve"> en </w:t>
      </w:r>
      <w:proofErr w:type="spellStart"/>
      <w:r w:rsidRPr="00870A67">
        <w:rPr>
          <w:rFonts w:ascii="Times New Roman" w:eastAsia="Times New Roman" w:hAnsi="Times New Roman" w:cs="Times New Roman"/>
          <w:sz w:val="24"/>
          <w:szCs w:val="24"/>
        </w:rPr>
        <w:t>Haskell</w:t>
      </w:r>
      <w:proofErr w:type="spellEnd"/>
      <w:r w:rsidRPr="00870A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0A67" w:rsidRDefault="00870A67" w:rsidP="00870A67">
      <w:pPr>
        <w:pStyle w:val="NormalWeb"/>
      </w:pPr>
      <w:r>
        <w:t>Perdona Alonso, no encuentro el hilo que comentas. ¿Me lo dices?</w:t>
      </w:r>
    </w:p>
    <w:p w:rsidR="00870A67" w:rsidRDefault="00870A67" w:rsidP="00870A67">
      <w:pPr>
        <w:pStyle w:val="NormalWeb"/>
      </w:pPr>
      <w:r>
        <w:t>Gracias.</w:t>
      </w:r>
    </w:p>
    <w:p w:rsidR="00870A67" w:rsidRDefault="00870A67" w:rsidP="00870A67">
      <w:pPr>
        <w:pStyle w:val="NormalWeb"/>
      </w:pPr>
      <w:r>
        <w:t>Este mensaje:</w:t>
      </w:r>
    </w:p>
    <w:p w:rsidR="00870A67" w:rsidRDefault="00870A67" w:rsidP="00870A67">
      <w:pPr>
        <w:pStyle w:val="NormalWeb"/>
      </w:pPr>
      <w:hyperlink r:id="rId4" w:history="1">
        <w:r>
          <w:rPr>
            <w:rStyle w:val="Hipervnculo"/>
          </w:rPr>
          <w:t>https://2016.cursosvirtuales.uned.es/dotlrn/grados/asignaturas/71012024-16/uforums/message-view?message_id=45815952</w:t>
        </w:r>
      </w:hyperlink>
    </w:p>
    <w:p w:rsidR="00870A67" w:rsidRDefault="00870A67" w:rsidP="00870A67">
      <w:pPr>
        <w:pStyle w:val="NormalWeb"/>
      </w:pPr>
      <w:r>
        <w:t xml:space="preserve">El ED da una indicación de cómo hacer el divide y vencerás en </w:t>
      </w:r>
      <w:proofErr w:type="spellStart"/>
      <w:r>
        <w:t>haskell</w:t>
      </w:r>
      <w:proofErr w:type="spellEnd"/>
      <w:r>
        <w:t>.</w:t>
      </w:r>
    </w:p>
    <w:p w:rsidR="00870A67" w:rsidRDefault="00870A67">
      <w:r>
        <w:t>Perdón por el formato, pero el móvil ignora los saltos de línea que introduzco.</w:t>
      </w:r>
    </w:p>
    <w:p w:rsidR="00870A67" w:rsidRDefault="00870A67" w:rsidP="00870A67">
      <w:pPr>
        <w:pStyle w:val="NormalWeb"/>
      </w:pPr>
      <w:r>
        <w:t>Hola Alonso:</w:t>
      </w:r>
    </w:p>
    <w:p w:rsidR="00870A67" w:rsidRDefault="00870A67" w:rsidP="00870A67">
      <w:pPr>
        <w:pStyle w:val="NormalWeb"/>
      </w:pPr>
      <w:r>
        <w:t>  Sin problemas. Lo he editado y he añadido los saltos de línea e incluso he hecho que el enlace (mostrado como texto) sea un link real y pueda pincharse en él. Espero que fuese ese el formato que querías darle.</w:t>
      </w:r>
    </w:p>
    <w:p w:rsidR="00870A67" w:rsidRDefault="00870A67" w:rsidP="00870A67">
      <w:pPr>
        <w:pStyle w:val="NormalWeb"/>
      </w:pPr>
      <w:r>
        <w:t>Un saludo,</w:t>
      </w:r>
    </w:p>
    <w:p w:rsidR="00870A67" w:rsidRDefault="00870A67" w:rsidP="00870A67">
      <w:pPr>
        <w:pStyle w:val="NormalWeb"/>
      </w:pPr>
      <w:r>
        <w:t>Fernando López</w:t>
      </w:r>
    </w:p>
    <w:p w:rsidR="00870A67" w:rsidRDefault="00870A67" w:rsidP="00870A67">
      <w:pPr>
        <w:pStyle w:val="NormalWeb"/>
      </w:pPr>
      <w:r>
        <w:t>Sí, perfecto.</w:t>
      </w:r>
    </w:p>
    <w:p w:rsidR="00870A67" w:rsidRDefault="00870A67" w:rsidP="00870A67">
      <w:pPr>
        <w:pStyle w:val="NormalWeb"/>
      </w:pPr>
      <w:r>
        <w:t>Justo ese era el formato.</w:t>
      </w:r>
    </w:p>
    <w:p w:rsidR="00870A67" w:rsidRDefault="00870A67" w:rsidP="00870A67">
      <w:pPr>
        <w:pStyle w:val="NormalWeb"/>
      </w:pPr>
      <w:r>
        <w:t>Gracias.</w:t>
      </w:r>
    </w:p>
    <w:p w:rsidR="00870A67" w:rsidRDefault="00870A67" w:rsidP="00870A67">
      <w:pPr>
        <w:pStyle w:val="NormalWeb"/>
      </w:pPr>
      <w:r>
        <w:t>Hola Gonzalo:</w:t>
      </w:r>
    </w:p>
    <w:p w:rsidR="00870A67" w:rsidRDefault="00870A67" w:rsidP="00870A67">
      <w:pPr>
        <w:pStyle w:val="NormalWeb"/>
      </w:pPr>
      <w:r>
        <w:t xml:space="preserve">  Lo que intentas hacer con esos </w:t>
      </w:r>
      <w:proofErr w:type="spellStart"/>
      <w:r>
        <w:t>putStrLn</w:t>
      </w:r>
      <w:proofErr w:type="spellEnd"/>
      <w:r>
        <w:t xml:space="preserve"> no te va a funcionar. </w:t>
      </w:r>
      <w:proofErr w:type="spellStart"/>
      <w:r>
        <w:t>Haskell</w:t>
      </w:r>
      <w:proofErr w:type="spellEnd"/>
      <w:r>
        <w:t xml:space="preserve"> espera definiciones, no "sentencias" que es lo que querías hacer.</w:t>
      </w:r>
    </w:p>
    <w:p w:rsidR="00870A67" w:rsidRDefault="00870A67" w:rsidP="00870A67">
      <w:pPr>
        <w:pStyle w:val="NormalWeb"/>
      </w:pPr>
      <w:r>
        <w:t xml:space="preserve">  Si quieres ver el resultado de la función divide, defínela como función principal (no como una </w:t>
      </w:r>
      <w:proofErr w:type="spellStart"/>
      <w:r>
        <w:t>subfunción</w:t>
      </w:r>
      <w:proofErr w:type="spellEnd"/>
      <w:r>
        <w:t xml:space="preserve"> de </w:t>
      </w:r>
      <w:proofErr w:type="spellStart"/>
      <w:r>
        <w:t>resuelveSkyline</w:t>
      </w:r>
      <w:proofErr w:type="spellEnd"/>
      <w:r>
        <w:t>) y podrás ver su resultado sin problemas.</w:t>
      </w:r>
    </w:p>
    <w:p w:rsidR="00870A67" w:rsidRDefault="00870A67" w:rsidP="00870A67">
      <w:pPr>
        <w:pStyle w:val="NormalWeb"/>
      </w:pPr>
      <w:r>
        <w:lastRenderedPageBreak/>
        <w:t>Un saludo,</w:t>
      </w:r>
    </w:p>
    <w:p w:rsidR="00870A67" w:rsidRDefault="00870A67" w:rsidP="00870A67">
      <w:pPr>
        <w:pStyle w:val="NormalWeb"/>
      </w:pPr>
      <w:r>
        <w:t>Fernando López</w:t>
      </w:r>
    </w:p>
    <w:p w:rsidR="00870A67" w:rsidRDefault="00870A67"/>
    <w:sectPr w:rsidR="00870A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70A67"/>
    <w:rsid w:val="00870A67"/>
    <w:rsid w:val="00EB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70A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70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870A67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70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70A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2016.cursosvirtuales.uned.es/dotlrn/grados/asignaturas/71012024-16/uforums/message-view?message_id=4581595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564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Portátil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</dc:creator>
  <cp:keywords/>
  <dc:description/>
  <cp:lastModifiedBy>Gonzalo</cp:lastModifiedBy>
  <cp:revision>2</cp:revision>
  <dcterms:created xsi:type="dcterms:W3CDTF">2016-05-28T19:35:00Z</dcterms:created>
  <dcterms:modified xsi:type="dcterms:W3CDTF">2016-05-28T20:06:00Z</dcterms:modified>
</cp:coreProperties>
</file>